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F8" w:rsidRPr="007C1B33" w:rsidRDefault="006571F8" w:rsidP="006571F8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 w:rsidRPr="00802439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Meeting </w:t>
      </w:r>
      <w:bookmarkStart w:id="2" w:name="_GoBack"/>
      <w:r w:rsidR="0058423E">
        <w:rPr>
          <w:rFonts w:eastAsia="Times New Roman" w:cs="Arial"/>
          <w:bCs/>
          <w:noProof/>
          <w:sz w:val="20"/>
          <w:szCs w:val="18"/>
          <w:lang w:val="en-US" w:eastAsia="zh-CN"/>
        </w:rPr>
        <w:t>76</w:t>
      </w:r>
      <w:r w:rsidR="0058423E" w:rsidRPr="00802439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bookmarkEnd w:id="2"/>
      <w:r w:rsidRPr="00802439">
        <w:rPr>
          <w:rFonts w:eastAsia="Times New Roman" w:cs="Arial"/>
          <w:bCs/>
          <w:noProof/>
          <w:sz w:val="20"/>
          <w:szCs w:val="18"/>
          <w:lang w:val="en-US" w:eastAsia="zh-CN"/>
        </w:rPr>
        <w:tab/>
        <w:t>RP-170</w:t>
      </w:r>
      <w:r w:rsidR="004B3955" w:rsidRPr="00802439">
        <w:rPr>
          <w:rFonts w:eastAsia="Times New Roman" w:cs="Arial"/>
          <w:bCs/>
          <w:noProof/>
          <w:sz w:val="20"/>
          <w:szCs w:val="18"/>
          <w:lang w:val="en-US" w:eastAsia="zh-CN"/>
        </w:rPr>
        <w:t>917</w:t>
      </w:r>
    </w:p>
    <w:p w:rsidR="006571F8" w:rsidRDefault="006571F8" w:rsidP="006571F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West Palm Beach, USA, 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9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June 2017</w:t>
      </w:r>
    </w:p>
    <w:p w:rsidR="006571F8" w:rsidRDefault="006571F8" w:rsidP="006571F8">
      <w:pPr>
        <w:pStyle w:val="TdocHeader2"/>
        <w:rPr>
          <w:sz w:val="20"/>
          <w:lang w:val="en-US"/>
        </w:rPr>
      </w:pPr>
    </w:p>
    <w:p w:rsidR="006A1A84" w:rsidRPr="008979AC" w:rsidRDefault="006571F8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Thales, Dish Network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5E4F90">
        <w:rPr>
          <w:sz w:val="20"/>
          <w:lang w:val="en-US"/>
        </w:rPr>
        <w:t xml:space="preserve">Proposed template for the </w:t>
      </w:r>
      <w:r w:rsidR="00D55809" w:rsidRPr="00D55809">
        <w:rPr>
          <w:sz w:val="20"/>
          <w:lang w:val="en-US"/>
        </w:rPr>
        <w:t>sFS_NR_nonterr_nw</w:t>
      </w:r>
      <w:r w:rsidR="00D55809">
        <w:rPr>
          <w:sz w:val="20"/>
          <w:lang w:val="en-US"/>
        </w:rPr>
        <w:t>’s</w:t>
      </w:r>
      <w:r w:rsidR="005E4F90">
        <w:rPr>
          <w:sz w:val="20"/>
          <w:lang w:val="en-US"/>
        </w:rPr>
        <w:t xml:space="preserve"> technical report</w:t>
      </w:r>
      <w:r w:rsidR="006C557B" w:rsidRPr="006C557B" w:rsidDel="006C557B">
        <w:rPr>
          <w:sz w:val="20"/>
          <w:lang w:val="en-US"/>
        </w:rPr>
        <w:t xml:space="preserve"> </w:t>
      </w:r>
      <w:r w:rsidR="001B53EC">
        <w:rPr>
          <w:sz w:val="20"/>
          <w:lang w:val="en-US"/>
        </w:rPr>
        <w:t xml:space="preserve"> </w:t>
      </w:r>
    </w:p>
    <w:p w:rsidR="00D50FC7" w:rsidRDefault="00B953AD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TDOC </w:t>
      </w:r>
      <w:r w:rsidR="00D50FC7">
        <w:rPr>
          <w:sz w:val="20"/>
          <w:lang w:val="en-US"/>
        </w:rPr>
        <w:t>Type:</w:t>
      </w:r>
      <w:r w:rsidR="00D50FC7">
        <w:rPr>
          <w:sz w:val="20"/>
          <w:lang w:val="en-US"/>
        </w:rPr>
        <w:tab/>
        <w:t>Discussion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6571F8">
        <w:rPr>
          <w:sz w:val="20"/>
          <w:lang w:val="en-US"/>
        </w:rPr>
        <w:t xml:space="preserve">9.3.1 </w:t>
      </w:r>
      <w:hyperlink r:id="rId9" w:anchor="bm750040" w:history="1">
        <w:r w:rsidR="00B84479" w:rsidRPr="003224CC">
          <w:rPr>
            <w:sz w:val="20"/>
            <w:lang w:val="en-US"/>
          </w:rPr>
          <w:t xml:space="preserve"> (sFS_NR_nonterr_nw)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5E4F90">
        <w:rPr>
          <w:sz w:val="20"/>
          <w:lang w:val="en-US"/>
        </w:rPr>
        <w:t>Discussion</w:t>
      </w:r>
    </w:p>
    <w:p w:rsidR="001078D3" w:rsidRDefault="001078D3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Release 15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:rsidR="008F7D83" w:rsidRPr="00D32ABD" w:rsidRDefault="006C557B" w:rsidP="003F417F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</w:t>
      </w:r>
      <w:r w:rsidR="00AF7AA4">
        <w:rPr>
          <w:sz w:val="24"/>
          <w:szCs w:val="24"/>
        </w:rPr>
        <w:t xml:space="preserve">high level template </w:t>
      </w:r>
      <w:r w:rsidR="00EE3DB1">
        <w:rPr>
          <w:sz w:val="24"/>
          <w:szCs w:val="24"/>
        </w:rPr>
        <w:t xml:space="preserve">for the </w:t>
      </w:r>
      <w:r w:rsidR="00EE3DB1" w:rsidRPr="00EE3DB1">
        <w:rPr>
          <w:sz w:val="24"/>
          <w:szCs w:val="24"/>
        </w:rPr>
        <w:t>TR 38.XXX “Study on NR to support Non-Terrestrial Networks”</w:t>
      </w:r>
      <w:r w:rsidR="00EE3DB1">
        <w:rPr>
          <w:sz w:val="24"/>
          <w:szCs w:val="24"/>
        </w:rPr>
        <w:t xml:space="preserve"> to be drafted as part of the study item NR-NTN.</w:t>
      </w:r>
    </w:p>
    <w:p w:rsidR="003B47A7" w:rsidRPr="006A1A84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AF7AA4" w:rsidRDefault="00AF7AA4" w:rsidP="003F417F">
      <w:pPr>
        <w:pStyle w:val="Titre2"/>
      </w:pPr>
      <w:r>
        <w:t>Recall of the Study item objectives</w:t>
      </w:r>
    </w:p>
    <w:p w:rsidR="00472369" w:rsidRDefault="00472369" w:rsidP="00472369">
      <w:pPr>
        <w:spacing w:after="0"/>
      </w:pPr>
      <w:r>
        <w:rPr>
          <w:rFonts w:eastAsia="PMingLiU"/>
          <w:lang w:eastAsia="zh-TW"/>
        </w:rPr>
        <w:t>The intent is to study the channel models (propagation conditions, mobility); define</w:t>
      </w:r>
      <w:r w:rsidRPr="00FF497B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the deployment scenarios as well as the related system parameters, and identify any key impact areas that may need further evaluations.</w:t>
      </w:r>
    </w:p>
    <w:p w:rsidR="00472369" w:rsidRPr="004A5D43" w:rsidRDefault="00472369" w:rsidP="00472369">
      <w:pPr>
        <w:spacing w:after="0"/>
        <w:rPr>
          <w:rFonts w:eastAsia="PMingLiU"/>
          <w:b/>
          <w:i/>
          <w:lang w:eastAsia="zh-TW"/>
        </w:rPr>
      </w:pPr>
      <w:r w:rsidRPr="007935B0">
        <w:rPr>
          <w:bCs/>
        </w:rPr>
        <w:t>The objective</w:t>
      </w:r>
      <w:r>
        <w:rPr>
          <w:bCs/>
        </w:rPr>
        <w:t>s for this study item are</w:t>
      </w:r>
      <w:r w:rsidRPr="007935B0">
        <w:rPr>
          <w:bCs/>
        </w:rPr>
        <w:t xml:space="preserve"> the following </w:t>
      </w:r>
      <w:r w:rsidR="005774BE">
        <w:rPr>
          <w:bCs/>
        </w:rPr>
        <w:t>:</w:t>
      </w:r>
    </w:p>
    <w:p w:rsidR="00472369" w:rsidRPr="001453B5" w:rsidRDefault="00472369" w:rsidP="00472369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 xml:space="preserve">Channel model: </w:t>
      </w:r>
      <w:r w:rsidRPr="00524BFB">
        <w:rPr>
          <w:bCs/>
        </w:rPr>
        <w:t xml:space="preserve">Study the </w:t>
      </w:r>
      <w:r>
        <w:rPr>
          <w:bCs/>
        </w:rPr>
        <w:t xml:space="preserve">feasibility of adapting </w:t>
      </w:r>
      <w:r w:rsidRPr="00524BFB">
        <w:rPr>
          <w:bCs/>
        </w:rPr>
        <w:t>the</w:t>
      </w:r>
      <w:r>
        <w:rPr>
          <w:bCs/>
        </w:rPr>
        <w:t xml:space="preserve"> </w:t>
      </w:r>
      <w:r w:rsidRPr="00524BFB">
        <w:rPr>
          <w:bCs/>
        </w:rPr>
        <w:t xml:space="preserve">3GPP </w:t>
      </w:r>
      <w:r>
        <w:rPr>
          <w:bCs/>
        </w:rPr>
        <w:t xml:space="preserve">channel </w:t>
      </w:r>
      <w:r w:rsidRPr="00524BFB">
        <w:rPr>
          <w:bCs/>
        </w:rPr>
        <w:t>model</w:t>
      </w:r>
      <w:r>
        <w:rPr>
          <w:bCs/>
        </w:rPr>
        <w:t xml:space="preserve"> for non-terrestrial networks. If needed, identify and study new channel models</w:t>
      </w:r>
      <w:r>
        <w:t xml:space="preserve"> (RAN1)</w:t>
      </w:r>
    </w:p>
    <w:p w:rsidR="00472369" w:rsidRPr="003F417F" w:rsidRDefault="00472369" w:rsidP="00472369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472369">
        <w:rPr>
          <w:bCs/>
        </w:rPr>
        <w:t>Provide deta</w:t>
      </w:r>
      <w:r w:rsidRPr="003F417F">
        <w:rPr>
          <w:bCs/>
        </w:rPr>
        <w:t>iled description of deployment scenarios for non-terrestrial networks and the related system parameters such as architecture, altitude, orbit etc</w:t>
      </w:r>
      <w:r w:rsidR="005774BE">
        <w:rPr>
          <w:bCs/>
        </w:rPr>
        <w:t>…</w:t>
      </w:r>
      <w:r w:rsidRPr="003F417F">
        <w:rPr>
          <w:bCs/>
        </w:rPr>
        <w:t xml:space="preserve"> (RAN Plenary)</w:t>
      </w:r>
    </w:p>
    <w:p w:rsidR="00472369" w:rsidRPr="003F417F" w:rsidRDefault="00472369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>For the described deployment scenarios, identity potential key impact areas on the NR (RAN Plenary)</w:t>
      </w:r>
    </w:p>
    <w:p w:rsidR="00AF7AA4" w:rsidRDefault="00AF7AA4" w:rsidP="00636998">
      <w:pPr>
        <w:jc w:val="both"/>
        <w:rPr>
          <w:sz w:val="24"/>
        </w:rPr>
      </w:pPr>
    </w:p>
    <w:p w:rsidR="00AF7AA4" w:rsidRPr="003F417F" w:rsidRDefault="00903216" w:rsidP="003F417F">
      <w:pPr>
        <w:pStyle w:val="Titre2"/>
      </w:pPr>
      <w:r>
        <w:t>Rational for the TR structuring</w:t>
      </w:r>
    </w:p>
    <w:p w:rsidR="00AF7AA4" w:rsidRPr="003F417F" w:rsidRDefault="00AF7AA4" w:rsidP="003F417F">
      <w:pPr>
        <w:spacing w:after="0"/>
        <w:rPr>
          <w:rFonts w:eastAsia="PMingLiU"/>
          <w:lang w:eastAsia="zh-TW"/>
        </w:rPr>
      </w:pPr>
      <w:r w:rsidRPr="003F417F">
        <w:rPr>
          <w:rFonts w:eastAsia="PMingLiU"/>
          <w:lang w:eastAsia="zh-TW"/>
        </w:rPr>
        <w:t>Given that the objectives of the study item it is proposed to</w:t>
      </w:r>
      <w:r w:rsidR="005774BE">
        <w:rPr>
          <w:rFonts w:eastAsia="PMingLiU"/>
          <w:lang w:eastAsia="zh-TW"/>
        </w:rPr>
        <w:t xml:space="preserve"> : </w:t>
      </w:r>
    </w:p>
    <w:p w:rsidR="00AF7AA4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P</w:t>
      </w:r>
      <w:r w:rsidR="00AF7AA4" w:rsidRPr="003F417F">
        <w:rPr>
          <w:bCs/>
        </w:rPr>
        <w:t xml:space="preserve">rovide an overview of Non-Terrestrial Networks </w:t>
      </w:r>
      <w:r w:rsidR="00837925">
        <w:rPr>
          <w:bCs/>
        </w:rPr>
        <w:t xml:space="preserve">(NTN) </w:t>
      </w:r>
      <w:r w:rsidR="005774BE">
        <w:rPr>
          <w:bCs/>
        </w:rPr>
        <w:t xml:space="preserve">architecture </w:t>
      </w:r>
      <w:r w:rsidR="00AF7AA4" w:rsidRPr="003F417F">
        <w:rPr>
          <w:bCs/>
        </w:rPr>
        <w:t>and identify the 5G use cases wherein NTN have a role</w:t>
      </w:r>
    </w:p>
    <w:p w:rsidR="00AF7AA4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P</w:t>
      </w:r>
      <w:r w:rsidR="00AF7AA4" w:rsidRPr="003F417F">
        <w:rPr>
          <w:bCs/>
        </w:rPr>
        <w:t>ropose deployment scenarios based on the use cases</w:t>
      </w:r>
    </w:p>
    <w:p w:rsidR="00AF7AA4" w:rsidRPr="003F417F" w:rsidRDefault="00326B26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 xml:space="preserve">Analyse the feasibility to have the </w:t>
      </w:r>
      <w:r w:rsidR="00837925">
        <w:rPr>
          <w:bCs/>
        </w:rPr>
        <w:t>NTN</w:t>
      </w:r>
      <w:r w:rsidR="00837925" w:rsidRPr="003F417F">
        <w:rPr>
          <w:bCs/>
        </w:rPr>
        <w:t xml:space="preserve"> </w:t>
      </w:r>
      <w:r w:rsidRPr="003F417F">
        <w:rPr>
          <w:bCs/>
        </w:rPr>
        <w:t>specifics implemented in the 3GPP generic channel model defined in TR 38.901</w:t>
      </w:r>
    </w:p>
    <w:p w:rsidR="00326B26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I</w:t>
      </w:r>
      <w:r w:rsidRPr="003F417F">
        <w:rPr>
          <w:bCs/>
        </w:rPr>
        <w:t>dentity potential key impact areas on the NR</w:t>
      </w:r>
    </w:p>
    <w:p w:rsidR="00AF7AA4" w:rsidRDefault="00AF7AA4" w:rsidP="00636998">
      <w:pPr>
        <w:jc w:val="both"/>
        <w:rPr>
          <w:sz w:val="24"/>
        </w:rPr>
      </w:pPr>
    </w:p>
    <w:p w:rsidR="007364B9" w:rsidRDefault="007364B9">
      <w:pPr>
        <w:spacing w:after="200" w:line="276" w:lineRule="auto"/>
        <w:rPr>
          <w:rFonts w:ascii="Arial" w:eastAsia="Times New Roman" w:hAnsi="Arial" w:cs="Arial"/>
          <w:sz w:val="36"/>
          <w:szCs w:val="36"/>
          <w:lang w:eastAsia="zh-CN"/>
        </w:rPr>
      </w:pPr>
      <w:r>
        <w:br w:type="page"/>
      </w:r>
    </w:p>
    <w:p w:rsidR="00903216" w:rsidRPr="007364B9" w:rsidRDefault="00903216" w:rsidP="007364B9">
      <w:pPr>
        <w:pStyle w:val="Titre1"/>
        <w:textAlignment w:val="auto"/>
        <w:rPr>
          <w:lang w:val="en-US"/>
        </w:rPr>
      </w:pPr>
      <w:r w:rsidRPr="007364B9">
        <w:rPr>
          <w:lang w:val="en-US"/>
        </w:rPr>
        <w:lastRenderedPageBreak/>
        <w:t>Propos</w:t>
      </w:r>
      <w:r w:rsidR="007364B9">
        <w:rPr>
          <w:lang w:val="en-US"/>
        </w:rPr>
        <w:t>al</w:t>
      </w:r>
    </w:p>
    <w:p w:rsidR="007364B9" w:rsidRPr="007364B9" w:rsidRDefault="007364B9" w:rsidP="00636998">
      <w:pPr>
        <w:jc w:val="both"/>
        <w:rPr>
          <w:sz w:val="24"/>
          <w:lang w:val="en-GB"/>
        </w:rPr>
      </w:pPr>
    </w:p>
    <w:p w:rsidR="00DA5C3C" w:rsidRDefault="003F417F" w:rsidP="003F417F">
      <w:pPr>
        <w:jc w:val="both"/>
        <w:rPr>
          <w:sz w:val="24"/>
        </w:rPr>
      </w:pPr>
      <w:r>
        <w:rPr>
          <w:sz w:val="24"/>
        </w:rPr>
        <w:t>Hence, t</w:t>
      </w:r>
      <w:r w:rsidR="00AF7AA4">
        <w:rPr>
          <w:sz w:val="24"/>
        </w:rPr>
        <w:t xml:space="preserve">he proposed template </w:t>
      </w:r>
      <w:r w:rsidR="007364B9">
        <w:rPr>
          <w:sz w:val="24"/>
        </w:rPr>
        <w:t xml:space="preserve">for the </w:t>
      </w:r>
      <w:r w:rsidR="007364B9" w:rsidRPr="00EE3DB1">
        <w:rPr>
          <w:sz w:val="24"/>
          <w:szCs w:val="24"/>
        </w:rPr>
        <w:t xml:space="preserve">TR 38.XXX </w:t>
      </w:r>
      <w:r w:rsidR="00802439">
        <w:rPr>
          <w:sz w:val="24"/>
          <w:szCs w:val="24"/>
        </w:rPr>
        <w:t xml:space="preserve">for the </w:t>
      </w:r>
      <w:r w:rsidR="007364B9" w:rsidRPr="00EE3DB1">
        <w:rPr>
          <w:sz w:val="24"/>
          <w:szCs w:val="24"/>
        </w:rPr>
        <w:t>“Study on NR to support Non-Terrestrial Networks”</w:t>
      </w:r>
      <w:r w:rsidR="007364B9">
        <w:rPr>
          <w:sz w:val="24"/>
          <w:szCs w:val="24"/>
        </w:rPr>
        <w:t xml:space="preserve"> </w:t>
      </w:r>
      <w:r w:rsidR="00802439">
        <w:rPr>
          <w:sz w:val="24"/>
          <w:szCs w:val="24"/>
        </w:rPr>
        <w:t>(</w:t>
      </w:r>
      <w:r w:rsidR="00802439" w:rsidRPr="00802439">
        <w:rPr>
          <w:sz w:val="24"/>
          <w:szCs w:val="24"/>
        </w:rPr>
        <w:t>sFS_NR_nonterr_nw</w:t>
      </w:r>
      <w:r w:rsidR="00802439">
        <w:rPr>
          <w:sz w:val="24"/>
          <w:szCs w:val="24"/>
        </w:rPr>
        <w:t>)</w:t>
      </w:r>
      <w:r w:rsidR="007364B9">
        <w:rPr>
          <w:sz w:val="24"/>
        </w:rPr>
        <w:t xml:space="preserve"> </w:t>
      </w:r>
      <w:r w:rsidR="00AF7AA4">
        <w:rPr>
          <w:sz w:val="24"/>
        </w:rPr>
        <w:t xml:space="preserve">is </w:t>
      </w:r>
      <w:r w:rsidR="007364B9">
        <w:rPr>
          <w:sz w:val="24"/>
        </w:rPr>
        <w:t>indicated below:</w:t>
      </w:r>
      <w:r w:rsidDel="003F417F">
        <w:rPr>
          <w:sz w:val="24"/>
        </w:rPr>
        <w:t xml:space="preserve"> 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1</w:t>
      </w:r>
      <w:r w:rsidRPr="007364B9">
        <w:rPr>
          <w:sz w:val="24"/>
        </w:rPr>
        <w:tab/>
        <w:t>Scope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2</w:t>
      </w:r>
      <w:r w:rsidRPr="007364B9">
        <w:rPr>
          <w:sz w:val="24"/>
        </w:rPr>
        <w:tab/>
        <w:t>References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3</w:t>
      </w:r>
      <w:r w:rsidRPr="007364B9">
        <w:rPr>
          <w:sz w:val="24"/>
        </w:rPr>
        <w:tab/>
        <w:t>Definitions, symbols and abbreviations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4.</w:t>
      </w:r>
      <w:r w:rsidRPr="007364B9">
        <w:rPr>
          <w:sz w:val="24"/>
        </w:rPr>
        <w:tab/>
        <w:t>Non-Terrestrial Networks overview</w:t>
      </w:r>
      <w:r>
        <w:rPr>
          <w:sz w:val="24"/>
        </w:rPr>
        <w:t xml:space="preserve"> – background information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5.</w:t>
      </w:r>
      <w:r w:rsidRPr="007364B9">
        <w:rPr>
          <w:sz w:val="24"/>
        </w:rPr>
        <w:tab/>
        <w:t>Non-Terrestrial Networks deployment scenarios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6.</w:t>
      </w:r>
      <w:r w:rsidRPr="007364B9">
        <w:rPr>
          <w:sz w:val="24"/>
        </w:rPr>
        <w:tab/>
        <w:t>Non-Terrestrial Networks channel models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7.</w:t>
      </w:r>
      <w:r w:rsidRPr="007364B9">
        <w:rPr>
          <w:sz w:val="24"/>
        </w:rPr>
        <w:tab/>
        <w:t>Potential key impact areas on NR</w:t>
      </w:r>
      <w:r>
        <w:rPr>
          <w:sz w:val="24"/>
        </w:rPr>
        <w:t xml:space="preserve"> to support NTN</w:t>
      </w:r>
    </w:p>
    <w:p w:rsidR="007364B9" w:rsidRPr="007364B9" w:rsidRDefault="007364B9" w:rsidP="003F417F">
      <w:pPr>
        <w:jc w:val="both"/>
        <w:rPr>
          <w:sz w:val="24"/>
        </w:rPr>
      </w:pPr>
      <w:r w:rsidRPr="007364B9">
        <w:rPr>
          <w:sz w:val="24"/>
        </w:rPr>
        <w:t>8.</w:t>
      </w:r>
      <w:r w:rsidRPr="007364B9">
        <w:rPr>
          <w:sz w:val="24"/>
        </w:rPr>
        <w:tab/>
        <w:t>Recommendations on the way forward</w:t>
      </w:r>
    </w:p>
    <w:p w:rsidR="00DA5C3C" w:rsidRDefault="00DA5C3C" w:rsidP="00636998">
      <w:pPr>
        <w:jc w:val="both"/>
        <w:rPr>
          <w:sz w:val="24"/>
        </w:rPr>
      </w:pPr>
    </w:p>
    <w:p w:rsidR="007364B9" w:rsidRPr="00802439" w:rsidRDefault="00802439" w:rsidP="00802439">
      <w:pPr>
        <w:pStyle w:val="Paragraphedeliste"/>
        <w:numPr>
          <w:ilvl w:val="0"/>
          <w:numId w:val="41"/>
        </w:numPr>
        <w:jc w:val="both"/>
        <w:rPr>
          <w:b/>
          <w:sz w:val="24"/>
        </w:rPr>
      </w:pPr>
      <w:r w:rsidRPr="00802439">
        <w:rPr>
          <w:b/>
          <w:sz w:val="24"/>
        </w:rPr>
        <w:t>RAN is requested to provide its guidance</w:t>
      </w:r>
    </w:p>
    <w:sectPr w:rsidR="007364B9" w:rsidRPr="00802439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466" w:rsidRDefault="001D0466" w:rsidP="000519FA">
      <w:pPr>
        <w:spacing w:after="0" w:line="240" w:lineRule="auto"/>
      </w:pPr>
      <w:r>
        <w:separator/>
      </w:r>
    </w:p>
  </w:endnote>
  <w:endnote w:type="continuationSeparator" w:id="0">
    <w:p w:rsidR="001D0466" w:rsidRDefault="001D046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2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466" w:rsidRDefault="001D0466" w:rsidP="000519FA">
      <w:pPr>
        <w:spacing w:after="0" w:line="240" w:lineRule="auto"/>
      </w:pPr>
      <w:r>
        <w:separator/>
      </w:r>
    </w:p>
  </w:footnote>
  <w:footnote w:type="continuationSeparator" w:id="0">
    <w:p w:rsidR="001D0466" w:rsidRDefault="001D046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2622225"/>
    <w:multiLevelType w:val="hybridMultilevel"/>
    <w:tmpl w:val="3AB8EFE4"/>
    <w:lvl w:ilvl="0" w:tplc="23FE16CE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D270F4"/>
    <w:multiLevelType w:val="hybridMultilevel"/>
    <w:tmpl w:val="466CF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22"/>
  </w:num>
  <w:num w:numId="9">
    <w:abstractNumId w:val="5"/>
  </w:num>
  <w:num w:numId="10">
    <w:abstractNumId w:val="19"/>
  </w:num>
  <w:num w:numId="11">
    <w:abstractNumId w:val="29"/>
  </w:num>
  <w:num w:numId="12">
    <w:abstractNumId w:val="31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26"/>
  </w:num>
  <w:num w:numId="18">
    <w:abstractNumId w:val="27"/>
  </w:num>
  <w:num w:numId="19">
    <w:abstractNumId w:val="6"/>
  </w:num>
  <w:num w:numId="20">
    <w:abstractNumId w:val="17"/>
  </w:num>
  <w:num w:numId="21">
    <w:abstractNumId w:val="16"/>
  </w:num>
  <w:num w:numId="22">
    <w:abstractNumId w:val="21"/>
  </w:num>
  <w:num w:numId="23">
    <w:abstractNumId w:val="20"/>
  </w:num>
  <w:num w:numId="24">
    <w:abstractNumId w:val="24"/>
  </w:num>
  <w:num w:numId="25">
    <w:abstractNumId w:val="18"/>
  </w:num>
  <w:num w:numId="26">
    <w:abstractNumId w:val="0"/>
  </w:num>
  <w:num w:numId="27">
    <w:abstractNumId w:val="13"/>
  </w:num>
  <w:num w:numId="28">
    <w:abstractNumId w:val="1"/>
  </w:num>
  <w:num w:numId="29">
    <w:abstractNumId w:val="1"/>
  </w:num>
  <w:num w:numId="30">
    <w:abstractNumId w:val="15"/>
  </w:num>
  <w:num w:numId="31">
    <w:abstractNumId w:val="11"/>
  </w:num>
  <w:num w:numId="32">
    <w:abstractNumId w:val="1"/>
  </w:num>
  <w:num w:numId="33">
    <w:abstractNumId w:val="12"/>
  </w:num>
  <w:num w:numId="34">
    <w:abstractNumId w:val="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1"/>
  </w:num>
  <w:num w:numId="38">
    <w:abstractNumId w:val="8"/>
  </w:num>
  <w:num w:numId="39">
    <w:abstractNumId w:val="28"/>
  </w:num>
  <w:num w:numId="40">
    <w:abstractNumId w:val="1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27E68"/>
    <w:rsid w:val="000330CB"/>
    <w:rsid w:val="00041657"/>
    <w:rsid w:val="00042C03"/>
    <w:rsid w:val="000519FA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078D3"/>
    <w:rsid w:val="00110759"/>
    <w:rsid w:val="0011138A"/>
    <w:rsid w:val="001175C0"/>
    <w:rsid w:val="0012604E"/>
    <w:rsid w:val="0013288C"/>
    <w:rsid w:val="00132E99"/>
    <w:rsid w:val="00141632"/>
    <w:rsid w:val="001418C6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7C6F"/>
    <w:rsid w:val="00193810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5FE9"/>
    <w:rsid w:val="001F46A7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52734"/>
    <w:rsid w:val="00253FFC"/>
    <w:rsid w:val="002554AD"/>
    <w:rsid w:val="00264714"/>
    <w:rsid w:val="00264C75"/>
    <w:rsid w:val="00281A49"/>
    <w:rsid w:val="0029466A"/>
    <w:rsid w:val="002A5488"/>
    <w:rsid w:val="002B0B4B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7049"/>
    <w:rsid w:val="002F64BF"/>
    <w:rsid w:val="00303ED4"/>
    <w:rsid w:val="00314AF9"/>
    <w:rsid w:val="00326B26"/>
    <w:rsid w:val="003327A4"/>
    <w:rsid w:val="00332E50"/>
    <w:rsid w:val="003367CA"/>
    <w:rsid w:val="00336803"/>
    <w:rsid w:val="00340733"/>
    <w:rsid w:val="00343E11"/>
    <w:rsid w:val="00346842"/>
    <w:rsid w:val="0035022C"/>
    <w:rsid w:val="00360C68"/>
    <w:rsid w:val="00364728"/>
    <w:rsid w:val="00364CD5"/>
    <w:rsid w:val="0036758B"/>
    <w:rsid w:val="00375407"/>
    <w:rsid w:val="0037598E"/>
    <w:rsid w:val="0037633E"/>
    <w:rsid w:val="003810A3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77"/>
    <w:rsid w:val="003F417F"/>
    <w:rsid w:val="003F44BB"/>
    <w:rsid w:val="003F6482"/>
    <w:rsid w:val="00402832"/>
    <w:rsid w:val="004032E4"/>
    <w:rsid w:val="00410186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62E4"/>
    <w:rsid w:val="00437422"/>
    <w:rsid w:val="004401EA"/>
    <w:rsid w:val="00456005"/>
    <w:rsid w:val="00456552"/>
    <w:rsid w:val="00460E5F"/>
    <w:rsid w:val="00466336"/>
    <w:rsid w:val="00467709"/>
    <w:rsid w:val="0047015A"/>
    <w:rsid w:val="00472369"/>
    <w:rsid w:val="00484AF8"/>
    <w:rsid w:val="004910C5"/>
    <w:rsid w:val="00491475"/>
    <w:rsid w:val="00491B2F"/>
    <w:rsid w:val="00492CF5"/>
    <w:rsid w:val="00493C1E"/>
    <w:rsid w:val="00495C14"/>
    <w:rsid w:val="004A1366"/>
    <w:rsid w:val="004B3955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24FE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DCF"/>
    <w:rsid w:val="0053790E"/>
    <w:rsid w:val="00544162"/>
    <w:rsid w:val="005457D6"/>
    <w:rsid w:val="00557C8D"/>
    <w:rsid w:val="00560492"/>
    <w:rsid w:val="005774BE"/>
    <w:rsid w:val="00580250"/>
    <w:rsid w:val="0058246B"/>
    <w:rsid w:val="0058372F"/>
    <w:rsid w:val="0058423E"/>
    <w:rsid w:val="00584949"/>
    <w:rsid w:val="00585B04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456F"/>
    <w:rsid w:val="005E4F90"/>
    <w:rsid w:val="005E7812"/>
    <w:rsid w:val="005F2554"/>
    <w:rsid w:val="005F4680"/>
    <w:rsid w:val="005F51CE"/>
    <w:rsid w:val="006025E5"/>
    <w:rsid w:val="00602D65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358"/>
    <w:rsid w:val="006406D8"/>
    <w:rsid w:val="00651485"/>
    <w:rsid w:val="00654FBC"/>
    <w:rsid w:val="006571F8"/>
    <w:rsid w:val="00664BA3"/>
    <w:rsid w:val="00672217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C557B"/>
    <w:rsid w:val="006D06E3"/>
    <w:rsid w:val="006D7BD2"/>
    <w:rsid w:val="006F1B31"/>
    <w:rsid w:val="00705DFE"/>
    <w:rsid w:val="00706472"/>
    <w:rsid w:val="00706536"/>
    <w:rsid w:val="00714CCC"/>
    <w:rsid w:val="00721283"/>
    <w:rsid w:val="00723CA1"/>
    <w:rsid w:val="0072444E"/>
    <w:rsid w:val="007252BF"/>
    <w:rsid w:val="00734C2A"/>
    <w:rsid w:val="00734E52"/>
    <w:rsid w:val="0073591F"/>
    <w:rsid w:val="007364B9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9207A"/>
    <w:rsid w:val="007A0C2D"/>
    <w:rsid w:val="007A1AA8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7E09"/>
    <w:rsid w:val="007E1971"/>
    <w:rsid w:val="007E46B1"/>
    <w:rsid w:val="007F443B"/>
    <w:rsid w:val="008001D2"/>
    <w:rsid w:val="00802439"/>
    <w:rsid w:val="00807036"/>
    <w:rsid w:val="00807BDA"/>
    <w:rsid w:val="008230F0"/>
    <w:rsid w:val="008344EF"/>
    <w:rsid w:val="00837925"/>
    <w:rsid w:val="0084609F"/>
    <w:rsid w:val="008475D3"/>
    <w:rsid w:val="00851A74"/>
    <w:rsid w:val="008620EC"/>
    <w:rsid w:val="00862CC3"/>
    <w:rsid w:val="0086464C"/>
    <w:rsid w:val="00872945"/>
    <w:rsid w:val="0087550C"/>
    <w:rsid w:val="00877AF9"/>
    <w:rsid w:val="0088279C"/>
    <w:rsid w:val="00891A8D"/>
    <w:rsid w:val="008923EE"/>
    <w:rsid w:val="008964B6"/>
    <w:rsid w:val="008964D6"/>
    <w:rsid w:val="008A495C"/>
    <w:rsid w:val="008A4E94"/>
    <w:rsid w:val="008A6BE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03216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5132"/>
    <w:rsid w:val="009658C5"/>
    <w:rsid w:val="00967373"/>
    <w:rsid w:val="00967F85"/>
    <w:rsid w:val="00971110"/>
    <w:rsid w:val="0097359C"/>
    <w:rsid w:val="00980CC0"/>
    <w:rsid w:val="00982A2D"/>
    <w:rsid w:val="009838B8"/>
    <w:rsid w:val="009850D1"/>
    <w:rsid w:val="0098573A"/>
    <w:rsid w:val="00991B97"/>
    <w:rsid w:val="00992673"/>
    <w:rsid w:val="00997121"/>
    <w:rsid w:val="00997C2D"/>
    <w:rsid w:val="009A4D40"/>
    <w:rsid w:val="009A661A"/>
    <w:rsid w:val="009A7DF6"/>
    <w:rsid w:val="009B1929"/>
    <w:rsid w:val="009B5CF4"/>
    <w:rsid w:val="009B6B19"/>
    <w:rsid w:val="009D49BC"/>
    <w:rsid w:val="009D7582"/>
    <w:rsid w:val="009E0146"/>
    <w:rsid w:val="009E20D8"/>
    <w:rsid w:val="009E448C"/>
    <w:rsid w:val="009F110A"/>
    <w:rsid w:val="009F151D"/>
    <w:rsid w:val="009F1F01"/>
    <w:rsid w:val="009F320F"/>
    <w:rsid w:val="009F56DA"/>
    <w:rsid w:val="009F5955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4F44"/>
    <w:rsid w:val="00A57CE0"/>
    <w:rsid w:val="00A76AA4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0D2E"/>
    <w:rsid w:val="00AE27A8"/>
    <w:rsid w:val="00AE3206"/>
    <w:rsid w:val="00AE380E"/>
    <w:rsid w:val="00AE4183"/>
    <w:rsid w:val="00AE4B14"/>
    <w:rsid w:val="00AE73EA"/>
    <w:rsid w:val="00AF0017"/>
    <w:rsid w:val="00AF7AA4"/>
    <w:rsid w:val="00B00552"/>
    <w:rsid w:val="00B02323"/>
    <w:rsid w:val="00B044EA"/>
    <w:rsid w:val="00B07C17"/>
    <w:rsid w:val="00B1454B"/>
    <w:rsid w:val="00B2320A"/>
    <w:rsid w:val="00B24BBE"/>
    <w:rsid w:val="00B33A02"/>
    <w:rsid w:val="00B346E7"/>
    <w:rsid w:val="00B349F6"/>
    <w:rsid w:val="00B351AE"/>
    <w:rsid w:val="00B415A8"/>
    <w:rsid w:val="00B45124"/>
    <w:rsid w:val="00B45ED9"/>
    <w:rsid w:val="00B5221A"/>
    <w:rsid w:val="00B600B1"/>
    <w:rsid w:val="00B61BFF"/>
    <w:rsid w:val="00B640CF"/>
    <w:rsid w:val="00B66994"/>
    <w:rsid w:val="00B72DF0"/>
    <w:rsid w:val="00B740D5"/>
    <w:rsid w:val="00B75A23"/>
    <w:rsid w:val="00B77286"/>
    <w:rsid w:val="00B8023E"/>
    <w:rsid w:val="00B84479"/>
    <w:rsid w:val="00B87EFA"/>
    <w:rsid w:val="00B953AD"/>
    <w:rsid w:val="00B95591"/>
    <w:rsid w:val="00BA11E2"/>
    <w:rsid w:val="00BA52D2"/>
    <w:rsid w:val="00BB2868"/>
    <w:rsid w:val="00BB7706"/>
    <w:rsid w:val="00BC109C"/>
    <w:rsid w:val="00BC30F0"/>
    <w:rsid w:val="00BE11CD"/>
    <w:rsid w:val="00BE6BB8"/>
    <w:rsid w:val="00BE7AB5"/>
    <w:rsid w:val="00BF167D"/>
    <w:rsid w:val="00BF550E"/>
    <w:rsid w:val="00BF7226"/>
    <w:rsid w:val="00C0205C"/>
    <w:rsid w:val="00C03C52"/>
    <w:rsid w:val="00C05511"/>
    <w:rsid w:val="00C12FA8"/>
    <w:rsid w:val="00C150D0"/>
    <w:rsid w:val="00C240C4"/>
    <w:rsid w:val="00C2446A"/>
    <w:rsid w:val="00C248AB"/>
    <w:rsid w:val="00C254BC"/>
    <w:rsid w:val="00C26631"/>
    <w:rsid w:val="00C26BA2"/>
    <w:rsid w:val="00C32840"/>
    <w:rsid w:val="00C43A40"/>
    <w:rsid w:val="00C4425D"/>
    <w:rsid w:val="00C44667"/>
    <w:rsid w:val="00C51D50"/>
    <w:rsid w:val="00C55C86"/>
    <w:rsid w:val="00C564D1"/>
    <w:rsid w:val="00C73856"/>
    <w:rsid w:val="00C745F6"/>
    <w:rsid w:val="00C80B2A"/>
    <w:rsid w:val="00C85BDC"/>
    <w:rsid w:val="00C87E68"/>
    <w:rsid w:val="00C903C8"/>
    <w:rsid w:val="00C9106F"/>
    <w:rsid w:val="00C93D08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3B36"/>
    <w:rsid w:val="00CF3E1A"/>
    <w:rsid w:val="00D00BA5"/>
    <w:rsid w:val="00D01AEE"/>
    <w:rsid w:val="00D03B4D"/>
    <w:rsid w:val="00D128F7"/>
    <w:rsid w:val="00D308E4"/>
    <w:rsid w:val="00D32ABD"/>
    <w:rsid w:val="00D331E0"/>
    <w:rsid w:val="00D34CD6"/>
    <w:rsid w:val="00D37FBA"/>
    <w:rsid w:val="00D4032D"/>
    <w:rsid w:val="00D42D92"/>
    <w:rsid w:val="00D434D2"/>
    <w:rsid w:val="00D43C01"/>
    <w:rsid w:val="00D455F3"/>
    <w:rsid w:val="00D46C0D"/>
    <w:rsid w:val="00D50225"/>
    <w:rsid w:val="00D50FC7"/>
    <w:rsid w:val="00D516F5"/>
    <w:rsid w:val="00D537E7"/>
    <w:rsid w:val="00D55809"/>
    <w:rsid w:val="00D57819"/>
    <w:rsid w:val="00D6013A"/>
    <w:rsid w:val="00D652AA"/>
    <w:rsid w:val="00D70B34"/>
    <w:rsid w:val="00D73D55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5C3C"/>
    <w:rsid w:val="00DA6DC7"/>
    <w:rsid w:val="00DB459A"/>
    <w:rsid w:val="00DB56B1"/>
    <w:rsid w:val="00DB5E30"/>
    <w:rsid w:val="00DC7B31"/>
    <w:rsid w:val="00DD62DD"/>
    <w:rsid w:val="00DD7407"/>
    <w:rsid w:val="00DE0934"/>
    <w:rsid w:val="00DE3805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20837"/>
    <w:rsid w:val="00E22F3B"/>
    <w:rsid w:val="00E3192F"/>
    <w:rsid w:val="00E33D59"/>
    <w:rsid w:val="00E447DE"/>
    <w:rsid w:val="00E46A58"/>
    <w:rsid w:val="00E47992"/>
    <w:rsid w:val="00E5565E"/>
    <w:rsid w:val="00E64234"/>
    <w:rsid w:val="00E65395"/>
    <w:rsid w:val="00E66C0F"/>
    <w:rsid w:val="00E74570"/>
    <w:rsid w:val="00E8020D"/>
    <w:rsid w:val="00E80D19"/>
    <w:rsid w:val="00E824AC"/>
    <w:rsid w:val="00E84024"/>
    <w:rsid w:val="00E85648"/>
    <w:rsid w:val="00EA18C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6B3C"/>
    <w:rsid w:val="00F618AD"/>
    <w:rsid w:val="00F637DD"/>
    <w:rsid w:val="00F6796F"/>
    <w:rsid w:val="00F76858"/>
    <w:rsid w:val="00F81C3F"/>
    <w:rsid w:val="00F85CF4"/>
    <w:rsid w:val="00F87188"/>
    <w:rsid w:val="00F95EFB"/>
    <w:rsid w:val="00FA27F3"/>
    <w:rsid w:val="00FA3DF2"/>
    <w:rsid w:val="00FB416D"/>
    <w:rsid w:val="00FC11A1"/>
    <w:rsid w:val="00FC1A1E"/>
    <w:rsid w:val="00FE1EBF"/>
    <w:rsid w:val="00FE2DE3"/>
    <w:rsid w:val="00FE5597"/>
    <w:rsid w:val="00FF18E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05F27-5422-4DC5-8176-A0177426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2016-11-04T10:26:00Z</cp:lastPrinted>
  <dcterms:created xsi:type="dcterms:W3CDTF">2017-05-22T12:51:00Z</dcterms:created>
  <dcterms:modified xsi:type="dcterms:W3CDTF">2017-05-22T13:23:00Z</dcterms:modified>
</cp:coreProperties>
</file>